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04" w:rsidRPr="00F4311A" w:rsidRDefault="00E03A04" w:rsidP="00F4311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Journée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mondiale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de la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lutte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contre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le</w:t>
      </w:r>
      <w:r w:rsidRPr="00F4311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sida</w:t>
      </w:r>
      <w:proofErr w:type="spellEnd"/>
    </w:p>
    <w:p w:rsidR="00E03A04" w:rsidRPr="00F4311A" w:rsidRDefault="00E03A04" w:rsidP="00F4311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Déclaration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du</w:t>
      </w:r>
      <w:r w:rsidRPr="00F4311A">
        <w:rPr>
          <w:rFonts w:ascii="Arial" w:hAnsi="Arial" w:cs="Arial"/>
          <w:b/>
          <w:bCs/>
          <w:sz w:val="24"/>
          <w:szCs w:val="24"/>
          <w:lang w:val="en-US"/>
        </w:rPr>
        <w:t xml:space="preserve"> Dr. </w:t>
      </w:r>
      <w:proofErr w:type="spellStart"/>
      <w:r w:rsidRPr="00F4311A">
        <w:rPr>
          <w:rFonts w:ascii="Arial" w:hAnsi="Arial" w:cs="Arial"/>
          <w:b/>
          <w:bCs/>
          <w:sz w:val="24"/>
          <w:szCs w:val="24"/>
          <w:lang w:val="en-US"/>
        </w:rPr>
        <w:t>Babatunde</w:t>
      </w:r>
      <w:proofErr w:type="spellEnd"/>
      <w:r w:rsidRPr="00F4311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F4311A">
        <w:rPr>
          <w:rFonts w:ascii="Arial" w:hAnsi="Arial" w:cs="Arial"/>
          <w:b/>
          <w:bCs/>
          <w:sz w:val="24"/>
          <w:szCs w:val="24"/>
          <w:lang w:val="en-US"/>
        </w:rPr>
        <w:t>Osotimehin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>,</w:t>
      </w:r>
    </w:p>
    <w:p w:rsidR="00E03A04" w:rsidRDefault="00E03A04" w:rsidP="00F4311A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F4311A">
        <w:rPr>
          <w:rFonts w:ascii="Arial" w:hAnsi="Arial" w:cs="Arial"/>
          <w:b/>
          <w:bCs/>
          <w:sz w:val="24"/>
          <w:szCs w:val="24"/>
          <w:lang w:val="en-US"/>
        </w:rPr>
        <w:t>Direct</w:t>
      </w:r>
      <w:r>
        <w:rPr>
          <w:rFonts w:ascii="Arial" w:hAnsi="Arial" w:cs="Arial"/>
          <w:b/>
          <w:bCs/>
          <w:sz w:val="24"/>
          <w:szCs w:val="24"/>
          <w:lang w:val="en-US"/>
        </w:rPr>
        <w:t>eu</w:t>
      </w:r>
      <w:r w:rsidRPr="00F4311A">
        <w:rPr>
          <w:rFonts w:ascii="Arial" w:hAnsi="Arial" w:cs="Arial"/>
          <w:b/>
          <w:bCs/>
          <w:sz w:val="24"/>
          <w:szCs w:val="24"/>
          <w:lang w:val="en-US"/>
        </w:rPr>
        <w:t>r</w:t>
      </w:r>
      <w:proofErr w:type="spellEnd"/>
      <w:r w:rsidRPr="00F4311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e</w:t>
      </w:r>
      <w:r w:rsidRPr="00F4311A">
        <w:rPr>
          <w:rFonts w:ascii="Arial" w:hAnsi="Arial" w:cs="Arial"/>
          <w:b/>
          <w:bCs/>
          <w:sz w:val="24"/>
          <w:szCs w:val="24"/>
          <w:lang w:val="en-US"/>
        </w:rPr>
        <w:t>x</w:t>
      </w:r>
      <w:r>
        <w:rPr>
          <w:rFonts w:ascii="Arial" w:hAnsi="Arial" w:cs="Arial"/>
          <w:b/>
          <w:bCs/>
          <w:sz w:val="24"/>
          <w:szCs w:val="24"/>
          <w:lang w:val="en-US"/>
        </w:rPr>
        <w:t>é</w:t>
      </w:r>
      <w:r w:rsidRPr="00F4311A">
        <w:rPr>
          <w:rFonts w:ascii="Arial" w:hAnsi="Arial" w:cs="Arial"/>
          <w:b/>
          <w:bCs/>
          <w:sz w:val="24"/>
          <w:szCs w:val="24"/>
          <w:lang w:val="en-US"/>
        </w:rPr>
        <w:t>cuti</w:t>
      </w:r>
      <w:r>
        <w:rPr>
          <w:rFonts w:ascii="Arial" w:hAnsi="Arial" w:cs="Arial"/>
          <w:b/>
          <w:bCs/>
          <w:sz w:val="24"/>
          <w:szCs w:val="24"/>
          <w:lang w:val="en-US"/>
        </w:rPr>
        <w:t>f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l'</w:t>
      </w:r>
      <w:r w:rsidRPr="00F4311A">
        <w:rPr>
          <w:rFonts w:ascii="Arial" w:hAnsi="Arial" w:cs="Arial"/>
          <w:b/>
          <w:bCs/>
          <w:sz w:val="24"/>
          <w:szCs w:val="24"/>
          <w:lang w:val="en-US"/>
        </w:rPr>
        <w:t>UNFPA</w:t>
      </w:r>
      <w:proofErr w:type="spellEnd"/>
      <w:r w:rsidRPr="00F4311A">
        <w:rPr>
          <w:rFonts w:ascii="Arial" w:hAnsi="Arial" w:cs="Arial"/>
          <w:b/>
          <w:bCs/>
          <w:sz w:val="24"/>
          <w:szCs w:val="24"/>
          <w:lang w:val="en-US"/>
        </w:rPr>
        <w:t>,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Fonds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des Nations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Unies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pour la population</w:t>
      </w:r>
    </w:p>
    <w:p w:rsidR="00E03A04" w:rsidRPr="00F4311A" w:rsidRDefault="00E03A04" w:rsidP="00F4311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1er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dé</w:t>
      </w:r>
      <w:r w:rsidRPr="00F4311A">
        <w:rPr>
          <w:rFonts w:ascii="Arial" w:hAnsi="Arial" w:cs="Arial"/>
          <w:b/>
          <w:bCs/>
          <w:sz w:val="24"/>
          <w:szCs w:val="24"/>
          <w:lang w:val="en-US"/>
        </w:rPr>
        <w:t>cemb</w:t>
      </w:r>
      <w:r>
        <w:rPr>
          <w:rFonts w:ascii="Arial" w:hAnsi="Arial" w:cs="Arial"/>
          <w:b/>
          <w:bCs/>
          <w:sz w:val="24"/>
          <w:szCs w:val="24"/>
          <w:lang w:val="en-US"/>
        </w:rPr>
        <w:t>r</w:t>
      </w:r>
      <w:r w:rsidRPr="00F4311A">
        <w:rPr>
          <w:rFonts w:ascii="Arial" w:hAnsi="Arial" w:cs="Arial"/>
          <w:b/>
          <w:bCs/>
          <w:sz w:val="24"/>
          <w:szCs w:val="24"/>
          <w:lang w:val="en-US"/>
        </w:rPr>
        <w:t>e</w:t>
      </w:r>
      <w:proofErr w:type="spellEnd"/>
      <w:r w:rsidRPr="00F4311A">
        <w:rPr>
          <w:rFonts w:ascii="Arial" w:hAnsi="Arial" w:cs="Arial"/>
          <w:b/>
          <w:bCs/>
          <w:sz w:val="24"/>
          <w:szCs w:val="24"/>
          <w:lang w:val="en-US"/>
        </w:rPr>
        <w:t xml:space="preserve"> 2012</w:t>
      </w:r>
    </w:p>
    <w:p w:rsidR="00E03A04" w:rsidRPr="00973AC9" w:rsidRDefault="00E03A04" w:rsidP="00973A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973AC9">
        <w:rPr>
          <w:rFonts w:ascii="Times New Roman" w:hAnsi="Times New Roman"/>
          <w:sz w:val="24"/>
          <w:szCs w:val="24"/>
          <w:lang w:val="en-US"/>
        </w:rPr>
        <w:t xml:space="preserve">Nous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avons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beaucoup à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célébrer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en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cette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Journée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mondiale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 la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lutte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contre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sida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, avec un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recul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 50 % des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nouvelles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infections au VIH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dans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25 pays à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revenu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faible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ou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intermédiaire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depuis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2001, la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baisse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mondiale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du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nombre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décès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liés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au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sida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et le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dépassement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du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taux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d'augmentation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 60 %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enregistré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au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cours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deux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dernières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années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da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973AC9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nombre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séropositifs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ayant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accès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à un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traitement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>. </w:t>
      </w:r>
    </w:p>
    <w:p w:rsidR="00E03A04" w:rsidRPr="00973AC9" w:rsidRDefault="00E03A04" w:rsidP="00F431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Cependant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, les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progrès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en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matière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prévention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des infections </w:t>
      </w:r>
      <w:r>
        <w:rPr>
          <w:rFonts w:ascii="Times New Roman" w:hAnsi="Times New Roman"/>
          <w:sz w:val="24"/>
          <w:szCs w:val="24"/>
          <w:lang w:val="en-US"/>
        </w:rPr>
        <w:t>par le</w:t>
      </w:r>
      <w:r w:rsidRPr="00973AC9">
        <w:rPr>
          <w:rFonts w:ascii="Times New Roman" w:hAnsi="Times New Roman"/>
          <w:sz w:val="24"/>
          <w:szCs w:val="24"/>
          <w:lang w:val="en-US"/>
        </w:rPr>
        <w:t xml:space="preserve"> VIH et de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gestion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 la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maladie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n'ont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pas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atteint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tous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les pays —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ni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tous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groupes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 population à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l'intérieur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chaque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pays. </w:t>
      </w:r>
      <w:proofErr w:type="spellStart"/>
      <w:proofErr w:type="gramStart"/>
      <w:r w:rsidRPr="00973AC9">
        <w:rPr>
          <w:rFonts w:ascii="Times New Roman" w:hAnsi="Times New Roman"/>
          <w:sz w:val="24"/>
          <w:szCs w:val="24"/>
          <w:lang w:val="en-US"/>
        </w:rPr>
        <w:t>Certains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continuent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lutter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avec des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taux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élevés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nouvelles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infections,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surtout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parmi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individus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les plus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marginalisés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ou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vulnérables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, y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compris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jeunes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973AC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persistance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l'opprobre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973AC9">
        <w:rPr>
          <w:rFonts w:ascii="Times New Roman" w:hAnsi="Times New Roman"/>
          <w:sz w:val="24"/>
          <w:szCs w:val="24"/>
          <w:lang w:val="en-US"/>
        </w:rPr>
        <w:t>et</w:t>
      </w:r>
      <w:proofErr w:type="gramEnd"/>
      <w:r w:rsidRPr="00973AC9">
        <w:rPr>
          <w:rFonts w:ascii="Times New Roman" w:hAnsi="Times New Roman"/>
          <w:sz w:val="24"/>
          <w:szCs w:val="24"/>
          <w:lang w:val="en-US"/>
        </w:rPr>
        <w:t xml:space="preserve"> de la discrimination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qu'affrontent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séropositifs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et les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principaux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groupes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 population exposés à un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risque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élevé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d'infection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fait obstacle à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leur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capacité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d'exercer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leurs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droits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fondamentaux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et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d'avoir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accès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à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l'information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, à la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prévention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et aux services de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traitement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. Nous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devons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poursuivre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973AC9">
        <w:rPr>
          <w:rFonts w:ascii="Times New Roman" w:hAnsi="Times New Roman"/>
          <w:sz w:val="24"/>
          <w:szCs w:val="24"/>
          <w:lang w:val="en-US"/>
        </w:rPr>
        <w:t>et</w:t>
      </w:r>
      <w:proofErr w:type="gram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accélérer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nos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efforts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jusqu'au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jour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où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nouvelles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infections, les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décès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liés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au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sida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et la discrimination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seront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totalement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éliminés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>.</w:t>
      </w:r>
    </w:p>
    <w:p w:rsidR="00E03A04" w:rsidRPr="00973AC9" w:rsidRDefault="00E03A04" w:rsidP="00F431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3AC9">
        <w:rPr>
          <w:rFonts w:ascii="Times New Roman" w:hAnsi="Times New Roman"/>
          <w:sz w:val="24"/>
          <w:szCs w:val="24"/>
          <w:lang w:val="en-US"/>
        </w:rPr>
        <w:t xml:space="preserve">Pour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parvenir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à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cette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élimination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973AC9"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proofErr w:type="gramEnd"/>
      <w:r w:rsidRPr="00973AC9">
        <w:rPr>
          <w:rFonts w:ascii="Times New Roman" w:hAnsi="Times New Roman"/>
          <w:sz w:val="24"/>
          <w:szCs w:val="24"/>
          <w:lang w:val="en-US"/>
        </w:rPr>
        <w:t xml:space="preserve"> nous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faut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arrêter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le VIH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avant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qu'il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ne se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déclare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Cela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signifie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</w:t>
      </w:r>
      <w:r w:rsidRPr="00973AC9">
        <w:rPr>
          <w:rFonts w:ascii="Times New Roman" w:hAnsi="Times New Roman"/>
          <w:sz w:val="24"/>
          <w:szCs w:val="24"/>
          <w:lang w:val="en-US"/>
        </w:rPr>
        <w:t>en</w:t>
      </w:r>
      <w:r>
        <w:rPr>
          <w:rFonts w:ascii="Times New Roman" w:hAnsi="Times New Roman"/>
          <w:sz w:val="24"/>
          <w:szCs w:val="24"/>
          <w:lang w:val="en-US"/>
        </w:rPr>
        <w:t>dre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contact avec les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jeunes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, en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particulier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jeunes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femmes et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ceux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exposés à un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risque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élevé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d'infection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afin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garantir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que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chacun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ait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accès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à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l'information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et aux services de santé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sexuelle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et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procréative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notamment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planification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familiale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et les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préservatifs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qui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peuvent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leur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donner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moyens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rester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à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l'abri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du VIH et de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protéger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également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générations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futures. Il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est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non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seulement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juste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mais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aussi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habile de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garantir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que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jeunes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possèdent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connaissances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et les savoir-faire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nécessaires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pour faire les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choix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qui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protègent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leur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santé, car les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jeunes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 w:rsidRPr="00973AC9">
        <w:rPr>
          <w:rFonts w:ascii="Times New Roman" w:hAnsi="Times New Roman"/>
          <w:sz w:val="24"/>
          <w:szCs w:val="24"/>
          <w:lang w:val="en-US"/>
        </w:rPr>
        <w:t>onstruisent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présent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et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façonnent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l'avenir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chaque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société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E03A04" w:rsidRPr="00973AC9" w:rsidRDefault="00E03A04" w:rsidP="00F4311A">
      <w:pPr>
        <w:rPr>
          <w:sz w:val="24"/>
          <w:szCs w:val="24"/>
          <w:lang w:val="en-US"/>
        </w:rPr>
      </w:pPr>
      <w:r w:rsidRPr="00973AC9">
        <w:rPr>
          <w:rFonts w:ascii="Times New Roman" w:hAnsi="Times New Roman"/>
          <w:sz w:val="24"/>
          <w:szCs w:val="24"/>
          <w:lang w:val="en-US"/>
        </w:rPr>
        <w:t xml:space="preserve">L'UNFPA,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Fonds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des Nations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Unies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pour la population,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est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détermin</w:t>
      </w:r>
      <w:r w:rsidRPr="00973AC9">
        <w:rPr>
          <w:rFonts w:ascii="Times New Roman" w:hAnsi="Times New Roman"/>
          <w:sz w:val="24"/>
          <w:szCs w:val="24"/>
          <w:lang w:val="en-US"/>
        </w:rPr>
        <w:t>é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à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tenir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3AC9">
        <w:rPr>
          <w:rFonts w:ascii="Times New Roman" w:hAnsi="Times New Roman"/>
          <w:sz w:val="24"/>
          <w:szCs w:val="24"/>
          <w:lang w:val="en-US"/>
        </w:rPr>
        <w:t xml:space="preserve">son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rôle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directeur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dans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système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des Nations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Unies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coordonnant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l'action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d'un large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éventail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partenaires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vers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une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réduction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 la transmission du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sida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par des rapports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sexuels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notamment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au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moyen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d'une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programmation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globale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 la distribution de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préservatifs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, en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intégrant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la santé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sexuelle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et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procréative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et les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systèmes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et services de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lutte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contre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le VIH,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3AC9">
        <w:rPr>
          <w:rFonts w:ascii="Times New Roman" w:hAnsi="Times New Roman"/>
          <w:sz w:val="24"/>
          <w:szCs w:val="24"/>
          <w:lang w:val="en-US"/>
        </w:rPr>
        <w:t xml:space="preserve">en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prévenant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le VIH chez les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jeunes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, en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couv</w:t>
      </w:r>
      <w:r w:rsidRPr="00973AC9">
        <w:rPr>
          <w:rFonts w:ascii="Times New Roman" w:hAnsi="Times New Roman"/>
          <w:sz w:val="24"/>
          <w:szCs w:val="24"/>
          <w:lang w:val="en-US"/>
        </w:rPr>
        <w:t>rant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les</w:t>
      </w:r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besoins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des femmes,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notamment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planification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familiale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pour les femmes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séropositives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, et en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améliorant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l'accès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aux services pour les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principaux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groupes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 population exposés au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risque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d'</w:t>
      </w:r>
      <w:r>
        <w:rPr>
          <w:rFonts w:ascii="Times New Roman" w:hAnsi="Times New Roman"/>
          <w:sz w:val="24"/>
          <w:szCs w:val="24"/>
          <w:lang w:val="en-US"/>
        </w:rPr>
        <w:t>infection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par le</w:t>
      </w:r>
      <w:r w:rsidRPr="00973AC9">
        <w:rPr>
          <w:rFonts w:ascii="Times New Roman" w:hAnsi="Times New Roman"/>
          <w:sz w:val="24"/>
          <w:szCs w:val="24"/>
          <w:lang w:val="en-US"/>
        </w:rPr>
        <w:t xml:space="preserve"> VIH.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Témoignent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en premier lieu de </w:t>
      </w:r>
      <w:proofErr w:type="spellStart"/>
      <w:proofErr w:type="gramStart"/>
      <w:r w:rsidRPr="00973AC9">
        <w:rPr>
          <w:rFonts w:ascii="Times New Roman" w:hAnsi="Times New Roman"/>
          <w:sz w:val="24"/>
          <w:szCs w:val="24"/>
          <w:lang w:val="en-US"/>
        </w:rPr>
        <w:t>cet</w:t>
      </w:r>
      <w:proofErr w:type="spellEnd"/>
      <w:proofErr w:type="gramEnd"/>
      <w:r w:rsidRPr="00973AC9">
        <w:rPr>
          <w:rFonts w:ascii="Times New Roman" w:hAnsi="Times New Roman"/>
          <w:sz w:val="24"/>
          <w:szCs w:val="24"/>
          <w:lang w:val="en-US"/>
        </w:rPr>
        <w:t xml:space="preserve"> engagement les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mesures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que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nous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prenons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pour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protéger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la santé de la nouvelle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génération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dirigeants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d'entrepreneurs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d'innovateurs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et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d'inspirateurs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d'un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changement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positif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. Nous ne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pouvons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nous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permettre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laisser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le VIH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saper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les chances des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jeunes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d'atteindre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pleinement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leur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AC9">
        <w:rPr>
          <w:rFonts w:ascii="Times New Roman" w:hAnsi="Times New Roman"/>
          <w:sz w:val="24"/>
          <w:szCs w:val="24"/>
          <w:lang w:val="en-US"/>
        </w:rPr>
        <w:t>potentiel</w:t>
      </w:r>
      <w:proofErr w:type="spellEnd"/>
      <w:r w:rsidRPr="00973AC9">
        <w:rPr>
          <w:rFonts w:ascii="Times New Roman" w:hAnsi="Times New Roman"/>
          <w:sz w:val="24"/>
          <w:szCs w:val="24"/>
          <w:lang w:val="en-US"/>
        </w:rPr>
        <w:t>.</w:t>
      </w:r>
    </w:p>
    <w:sectPr w:rsidR="00E03A04" w:rsidRPr="00973AC9" w:rsidSect="00912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11A"/>
    <w:rsid w:val="0009657D"/>
    <w:rsid w:val="00504217"/>
    <w:rsid w:val="005915A4"/>
    <w:rsid w:val="005E5B41"/>
    <w:rsid w:val="006156F9"/>
    <w:rsid w:val="006F11A3"/>
    <w:rsid w:val="007E0BA5"/>
    <w:rsid w:val="00912B96"/>
    <w:rsid w:val="00920A61"/>
    <w:rsid w:val="00973AC9"/>
    <w:rsid w:val="00A42D11"/>
    <w:rsid w:val="00BB14D9"/>
    <w:rsid w:val="00BC62BA"/>
    <w:rsid w:val="00C00376"/>
    <w:rsid w:val="00C017E1"/>
    <w:rsid w:val="00DF6AC6"/>
    <w:rsid w:val="00E03A04"/>
    <w:rsid w:val="00F4311A"/>
    <w:rsid w:val="00FA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96"/>
    <w:pPr>
      <w:spacing w:after="200"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502</Words>
  <Characters>2701</Characters>
  <Application>Microsoft Office Word</Application>
  <DocSecurity>0</DocSecurity>
  <Lines>38</Lines>
  <Paragraphs>9</Paragraphs>
  <ScaleCrop>false</ScaleCrop>
  <Company>TYPEX Multilanguage (631) 598-0554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AIDS Day</dc:title>
  <dc:subject/>
  <dc:creator>Mirey Chaljub</dc:creator>
  <cp:keywords/>
  <dc:description/>
  <cp:lastModifiedBy>Mohammed Khawam</cp:lastModifiedBy>
  <cp:revision>7</cp:revision>
  <cp:lastPrinted>2012-12-01T23:57:00Z</cp:lastPrinted>
  <dcterms:created xsi:type="dcterms:W3CDTF">2012-12-01T22:49:00Z</dcterms:created>
  <dcterms:modified xsi:type="dcterms:W3CDTF">2012-12-03T12:44:00Z</dcterms:modified>
</cp:coreProperties>
</file>